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9721" w14:textId="20433597" w:rsidR="00753647" w:rsidRPr="00297627" w:rsidRDefault="00297627">
      <w:pPr>
        <w:rPr>
          <w:rFonts w:ascii="Arial" w:hAnsi="Arial" w:cs="Arial"/>
          <w:b/>
          <w:bCs/>
          <w:sz w:val="28"/>
          <w:szCs w:val="28"/>
        </w:rPr>
      </w:pPr>
      <w:r w:rsidRPr="00297627">
        <w:rPr>
          <w:rFonts w:ascii="Arial" w:hAnsi="Arial" w:cs="Arial"/>
          <w:b/>
          <w:bCs/>
          <w:sz w:val="28"/>
          <w:szCs w:val="28"/>
        </w:rPr>
        <w:t xml:space="preserve">Aurora </w:t>
      </w:r>
      <w:proofErr w:type="spellStart"/>
      <w:r w:rsidRPr="00297627">
        <w:rPr>
          <w:rFonts w:ascii="Arial" w:hAnsi="Arial" w:cs="Arial"/>
          <w:b/>
          <w:bCs/>
          <w:sz w:val="28"/>
          <w:szCs w:val="28"/>
        </w:rPr>
        <w:t>Rutilat</w:t>
      </w:r>
      <w:proofErr w:type="spellEnd"/>
      <w:r w:rsidRPr="00297627">
        <w:rPr>
          <w:rFonts w:ascii="Arial" w:hAnsi="Arial" w:cs="Arial"/>
          <w:b/>
          <w:bCs/>
          <w:sz w:val="28"/>
          <w:szCs w:val="28"/>
        </w:rPr>
        <w:t xml:space="preserve"> Lyrics and Translation</w:t>
      </w:r>
    </w:p>
    <w:p w14:paraId="3477A21A" w14:textId="77777777" w:rsidR="00297627" w:rsidRDefault="00297627"/>
    <w:p w14:paraId="4DE2DAE4" w14:textId="77777777" w:rsidR="00297627" w:rsidRPr="00297627" w:rsidRDefault="00297627" w:rsidP="00297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Aurora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rutilat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lucis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prenuncia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;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letos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nos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excitat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sompnolencia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volentes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celebre festum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recolere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Columbe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venerabilis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 xml:space="preserve">Sit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laus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perpetua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 sit semper gloria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patri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et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filio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sancto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paraclito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simplici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Domino qui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regit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omnia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 xml:space="preserve">per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cuncta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semper </w:t>
      </w:r>
      <w:proofErr w:type="spell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secula</w:t>
      </w:r>
      <w:proofErr w:type="spell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12F4407D" w14:textId="77777777" w:rsidR="00297627" w:rsidRPr="00297627" w:rsidRDefault="00297627" w:rsidP="00297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3F5AAA51" w14:textId="77777777" w:rsidR="00297627" w:rsidRPr="00297627" w:rsidRDefault="00297627" w:rsidP="002976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297627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GB"/>
          <w14:ligatures w14:val="none"/>
        </w:rPr>
        <w:t>Translation</w:t>
      </w:r>
    </w:p>
    <w:p w14:paraId="1444B407" w14:textId="77777777" w:rsidR="00297627" w:rsidRPr="00297627" w:rsidRDefault="00297627" w:rsidP="002976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Dawn glows red, heralding daylight;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it rouses us joyfully from sleep,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eager to keep the feast of the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famous and venerable Columba.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Everlasting praise and glory be to the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 xml:space="preserve">Father, </w:t>
      </w:r>
      <w:proofErr w:type="gramStart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Son</w:t>
      </w:r>
      <w:proofErr w:type="gramEnd"/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Holy Paraclete,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the one Lord who reigns over everything</w:t>
      </w:r>
      <w:r w:rsidRPr="0029762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for evermore.</w:t>
      </w:r>
    </w:p>
    <w:p w14:paraId="4E012359" w14:textId="77777777" w:rsidR="00297627" w:rsidRDefault="00297627"/>
    <w:sectPr w:rsidR="0029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27"/>
    <w:rsid w:val="00297627"/>
    <w:rsid w:val="007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25ED"/>
  <w15:chartTrackingRefBased/>
  <w15:docId w15:val="{15DB8336-CB91-4520-9E36-33C804C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7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Tyrrell</dc:creator>
  <cp:keywords/>
  <dc:description/>
  <cp:lastModifiedBy>Wendy Tyrrell</cp:lastModifiedBy>
  <cp:revision>1</cp:revision>
  <dcterms:created xsi:type="dcterms:W3CDTF">2023-10-11T17:51:00Z</dcterms:created>
  <dcterms:modified xsi:type="dcterms:W3CDTF">2023-10-11T17:53:00Z</dcterms:modified>
</cp:coreProperties>
</file>