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ackground w:color="ffffff">
    <v:background o:targetscreensize="1024,768">
      <v:fill type="solid" color="#ffffff" opacity="1.0" color2="#ffffff" o:opacity2="1.0" rotate="f" angle="0.0" focusposition="0.0,0.0"/>
    </v:background>
  </w:background>
  <w:body>
    <w:p>
      <w:pPr>
        <w:pStyle w:val="Normal"/>
        <w:rPr>
          <w:rFonts w:ascii="Helvetica" w:cs="Helvetica" w:hAnsi="Helvetica"/>
          <w:sz w:val="28"/>
          <w:lang w:val="en-US"/>
        </w:rPr>
      </w:pPr>
      <w:r>
        <w:rPr>
          <w:rFonts w:ascii="Helvetica" w:cs="Helvetica" w:hAnsi="Helvetica"/>
          <w:b/>
          <w:sz w:val="32"/>
          <w:lang w:val="en-US"/>
        </w:rPr>
        <w:t xml:space="preserve">Agenda Rehearsal </w:t>
      </w:r>
      <w:r>
        <w:rPr>
          <w:rFonts w:ascii="Helvetica" w:cs="Helvetica" w:hAnsi="Helvetica"/>
          <w:b/>
          <w:sz w:val="32"/>
          <w:lang w:val="en-GB"/>
        </w:rPr>
        <w:t>6 Octobe</w:t>
      </w:r>
      <w:r>
        <w:rPr>
          <w:rFonts w:ascii="Helvetica" w:cs="Helvetica" w:hAnsi="Helvetica"/>
          <w:b/>
          <w:sz w:val="32"/>
          <w:lang w:val="en-US"/>
        </w:rPr>
        <w:t>r</w:t>
      </w:r>
      <w:r>
        <w:rPr>
          <w:rFonts w:ascii="Helvetica" w:cs="Helvetica" w:hAnsi="Helvetica"/>
          <w:b/>
          <w:sz w:val="32"/>
          <w:lang w:val="en-US"/>
        </w:rPr>
        <w:t xml:space="preserve"> 2015 </w:t>
      </w:r>
    </w:p>
    <w:p>
      <w:pPr>
        <w:pStyle w:val="Normal"/>
        <w:rPr>
          <w:lang w:val="fr-FR"/>
        </w:rPr>
      </w:pPr>
    </w:p>
    <w:p>
      <w:pPr>
        <w:pStyle w:val="Normal"/>
        <w:rPr>
          <w:lang w:val="fr-FR"/>
        </w:rPr>
      </w:pPr>
      <w:r>
        <w:rPr>
          <w:lang w:val="fr-FR"/>
        </w:rPr>
        <w:t>Venue: Linklaters. 1 Silk Street EC2Y 8HQ. </w:t>
      </w:r>
    </w:p>
    <w:p>
      <w:pPr>
        <w:pStyle w:val="Normal"/>
        <w:rPr>
          <w:lang w:val="fr-FR"/>
        </w:rPr>
      </w:pPr>
      <w:r>
        <w:rPr>
          <w:lang w:val="fr-FR"/>
        </w:rPr>
        <w:t>Arrive by 6:45 for 7pm start</w:t>
      </w:r>
    </w:p>
    <w:p>
      <w:pPr>
        <w:pStyle w:val="Normal"/>
        <w:rPr>
          <w:lang w:val="fr-FR"/>
        </w:rPr>
      </w:pPr>
      <w:r>
        <w:rPr>
          <w:lang w:val="fr-FR"/>
        </w:rPr>
        <w:t xml:space="preserve">Chair: </w:t>
      </w:r>
      <w:r>
        <w:rPr>
          <w:lang w:val="en-GB"/>
        </w:rPr>
        <w:t>JL</w:t>
      </w:r>
    </w:p>
    <w:p>
      <w:pPr>
        <w:pStyle w:val="Normal"/>
        <w:rPr>
          <w:lang w:val="fr-FR"/>
        </w:rPr>
      </w:pPr>
    </w:p>
    <w:p>
      <w:pPr>
        <w:pStyle w:val="Normal"/>
        <w:rPr>
          <w:lang w:val="fr-FR"/>
        </w:rPr>
      </w:pPr>
      <w:r>
        <w:rPr>
          <w:lang w:val="fr-FR"/>
        </w:rPr>
        <w:t xml:space="preserve">Attendees : </w:t>
      </w:r>
      <w:r>
        <w:rPr>
          <w:lang w:val="fr-FR"/>
        </w:rPr>
        <w:t>JB, DC, SE, JL, MM, RM, MS, WT</w:t>
      </w:r>
    </w:p>
    <w:p>
      <w:pPr>
        <w:pStyle w:val="Normal"/>
        <w:rPr>
          <w:lang w:val="fr-FR"/>
        </w:rPr>
      </w:pPr>
      <w:r>
        <w:rPr>
          <w:lang w:val="fr-FR"/>
        </w:rPr>
        <w:t>Apols: DD (ill)</w:t>
      </w:r>
      <w:r>
        <w:rPr>
          <w:lang w:val="en-GB"/>
        </w:rPr>
        <w:t>, LS</w:t>
      </w:r>
    </w:p>
    <w:p>
      <w:pPr>
        <w:pStyle w:val="Normal"/>
        <w:rPr>
          <w:lang w:val="fr-FR"/>
        </w:rPr>
      </w:pPr>
    </w:p>
    <w:tbl>
      <w:tblPr>
        <w:tblStyle w:val="Normaltable"/>
        <w:tblW w:w="9033" w:type="dxa"/>
        <w:tblInd w:w="-108" w:type="dxa"/>
        <w:tblLook w:val="00A0"/>
      </w:tblPr>
      <w:tblGrid>
        <w:gridCol w:w="512"/>
        <w:gridCol w:w="4098"/>
        <w:gridCol w:w="965"/>
        <w:gridCol w:w="965"/>
        <w:gridCol w:w="798"/>
        <w:gridCol w:w="1695"/>
      </w:tblGrid>
      <w:tr>
        <w:trPr>
          <w:cnfStyle w:val="100000000000"/>
          <w:tblHeader w:val="on"/>
        </w:trPr>
        <w:tc>
          <w:tcPr>
            <w:cnfStyle w:val="101000000000"/>
            <w:tcW w:w="512" w:type="dxa"/>
            <w:gridSpan w:val="1"/>
          </w:tcPr>
          <w:p>
            <w:pPr>
              <w:pStyle w:val="Heading2"/>
              <w:rPr/>
            </w:pPr>
          </w:p>
        </w:tc>
        <w:tc>
          <w:tcPr>
            <w:cnfStyle w:val="100010000000"/>
            <w:tcW w:w="4098" w:type="dxa"/>
            <w:gridSpan w:val="1"/>
            <w:tcBorders>
              <w:right w:val="single" w:color="auto" w:sz="4"/>
            </w:tcBorders>
          </w:tcPr>
          <w:p>
            <w:pPr>
              <w:pStyle w:val="Heading2"/>
              <w:rPr/>
            </w:pPr>
            <w:r>
              <w:t>Song</w:t>
            </w:r>
          </w:p>
        </w:tc>
        <w:tc>
          <w:tcPr>
            <w:cnfStyle w:val="100001000000"/>
            <w:tcW w:w="965" w:type="dxa"/>
            <w:gridSpan w:val="1"/>
          </w:tcPr>
          <w:p>
            <w:pPr>
              <w:pStyle w:val="Heading2"/>
              <w:rPr/>
            </w:pPr>
            <w:r>
              <w:t>Start</w:t>
            </w:r>
          </w:p>
        </w:tc>
        <w:tc>
          <w:tcPr>
            <w:cnfStyle w:val="100010000000"/>
            <w:tcW w:w="965" w:type="dxa"/>
            <w:gridSpan w:val="1"/>
          </w:tcPr>
          <w:p>
            <w:pPr>
              <w:pStyle w:val="Heading2"/>
              <w:rPr/>
            </w:pPr>
            <w:r>
              <w:t>Finish</w:t>
            </w:r>
          </w:p>
        </w:tc>
        <w:tc>
          <w:tcPr>
            <w:cnfStyle w:val="100001000000"/>
            <w:tcW w:w="798" w:type="dxa"/>
            <w:gridSpan w:val="1"/>
          </w:tcPr>
          <w:p>
            <w:pPr>
              <w:pStyle w:val="Heading2"/>
              <w:rPr/>
            </w:pPr>
            <w:r>
              <w:t>Tim</w:t>
            </w:r>
            <w:r>
              <w:rPr>
                <w:lang w:val="en-GB"/>
              </w:rPr>
              <w:t>e</w:t>
            </w:r>
          </w:p>
        </w:tc>
        <w:tc>
          <w:tcPr>
            <w:cnfStyle w:val="100010000000"/>
            <w:tcW w:w="1695" w:type="dxa"/>
            <w:gridSpan w:val="1"/>
            <w:tcBorders>
              <w:left w:val="single" w:color="auto" w:sz="4"/>
            </w:tcBorders>
          </w:tcPr>
          <w:p>
            <w:pPr>
              <w:pStyle w:val="Heading2"/>
              <w:rPr/>
            </w:pPr>
            <w:r>
              <w:t>Leader</w:t>
            </w:r>
          </w:p>
        </w:tc>
      </w:tr>
      <w:tr>
        <w:trPr>
          <w:cnfStyle w:val="000000100000"/>
        </w:trPr>
        <w:tc>
          <w:tcPr>
            <w:cnfStyle w:val="001000100000"/>
            <w:tcW w:w="512" w:type="dxa"/>
            <w:gridSpan w:val="1"/>
          </w:tcPr>
          <w:p>
            <w:pPr>
              <w:pStyle w:val="Normal"/>
              <w:rPr/>
            </w:pPr>
            <w:r>
              <w:t>1</w:t>
            </w:r>
          </w:p>
        </w:tc>
        <w:tc>
          <w:tcPr>
            <w:cnfStyle w:val="000010100000"/>
            <w:tcW w:w="4098" w:type="dxa"/>
            <w:gridSpan w:val="1"/>
            <w:tcBorders>
              <w:right w:val="single" w:color="auto" w:sz="4"/>
            </w:tcBorders>
          </w:tcPr>
          <w:p>
            <w:pPr>
              <w:pStyle w:val="Normal"/>
              <w:rPr/>
            </w:pPr>
            <w:r>
              <w:t>Warm up</w:t>
            </w:r>
          </w:p>
        </w:tc>
        <w:tc>
          <w:tcPr>
            <w:cnfStyle w:val="000001100000"/>
            <w:tcW w:w="965" w:type="dxa"/>
            <w:gridSpan w:val="1"/>
          </w:tcPr>
          <w:p>
            <w:pPr>
              <w:pStyle w:val="Normal"/>
              <w:rPr/>
            </w:pPr>
            <w:r>
              <w:t>1900</w:t>
            </w:r>
          </w:p>
        </w:tc>
        <w:tc>
          <w:tcPr>
            <w:cnfStyle w:val="000010100000"/>
            <w:tcW w:w="965" w:type="dxa"/>
            <w:gridSpan w:val="1"/>
          </w:tcPr>
          <w:p>
            <w:pPr>
              <w:pStyle w:val="Normal"/>
              <w:rPr/>
            </w:pPr>
            <w:r>
              <w:t>1910</w:t>
            </w:r>
          </w:p>
        </w:tc>
        <w:tc>
          <w:tcPr>
            <w:cnfStyle w:val="000001100000"/>
            <w:tcW w:w="798" w:type="dxa"/>
            <w:gridSpan w:val="1"/>
          </w:tcPr>
          <w:p>
            <w:pPr>
              <w:pStyle w:val="Normal"/>
              <w:rPr/>
            </w:pPr>
            <w:r>
              <w:t>10</w:t>
            </w:r>
          </w:p>
        </w:tc>
        <w:tc>
          <w:tcPr>
            <w:cnfStyle w:val="000010100000"/>
            <w:tcW w:w="1695" w:type="dxa"/>
            <w:gridSpan w:val="1"/>
            <w:tcBorders>
              <w:left w:val="single" w:color="auto" w:sz="4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Offers please</w:t>
            </w:r>
          </w:p>
        </w:tc>
      </w:tr>
      <w:tr>
        <w:trPr>
          <w:cnfStyle w:val="000000010000"/>
        </w:trPr>
        <w:tc>
          <w:tcPr>
            <w:cnfStyle w:val="001000010000"/>
            <w:tcW w:w="512" w:type="dxa"/>
            <w:gridSpan w:val="1"/>
          </w:tcPr>
          <w:p>
            <w:pPr>
              <w:pStyle w:val="Normal"/>
              <w:rPr/>
            </w:pPr>
          </w:p>
        </w:tc>
        <w:tc>
          <w:tcPr>
            <w:cnfStyle w:val="000010010000"/>
            <w:tcW w:w="4098" w:type="dxa"/>
            <w:gridSpan w:val="1"/>
            <w:tcBorders>
              <w:right w:val="single" w:color="auto" w:sz="4"/>
            </w:tcBorders>
          </w:tcPr>
          <w:p>
            <w:pPr>
              <w:pStyle w:val="Normal"/>
              <w:rPr/>
            </w:pPr>
          </w:p>
        </w:tc>
        <w:tc>
          <w:tcPr>
            <w:cnfStyle w:val="000001010000"/>
            <w:tcW w:w="965" w:type="dxa"/>
            <w:gridSpan w:val="1"/>
          </w:tcPr>
          <w:p>
            <w:pPr>
              <w:pStyle w:val="Normal"/>
              <w:rPr/>
            </w:pPr>
          </w:p>
        </w:tc>
        <w:tc>
          <w:tcPr>
            <w:cnfStyle w:val="000010010000"/>
            <w:tcW w:w="965" w:type="dxa"/>
            <w:gridSpan w:val="1"/>
          </w:tcPr>
          <w:p>
            <w:pPr>
              <w:pStyle w:val="Normal"/>
              <w:rPr/>
            </w:pPr>
          </w:p>
        </w:tc>
        <w:tc>
          <w:tcPr>
            <w:cnfStyle w:val="000001010000"/>
            <w:tcW w:w="798" w:type="dxa"/>
            <w:gridSpan w:val="1"/>
          </w:tcPr>
          <w:p>
            <w:pPr>
              <w:pStyle w:val="Normal"/>
              <w:rPr/>
            </w:pPr>
          </w:p>
        </w:tc>
        <w:tc>
          <w:tcPr>
            <w:cnfStyle w:val="000010010000"/>
            <w:tcW w:w="1695" w:type="dxa"/>
            <w:gridSpan w:val="1"/>
            <w:tcBorders>
              <w:left w:val="single" w:color="auto" w:sz="4"/>
            </w:tcBorders>
          </w:tcPr>
          <w:p>
            <w:pPr>
              <w:pStyle w:val="Normal"/>
              <w:rPr>
                <w:b/>
              </w:rPr>
            </w:pPr>
          </w:p>
        </w:tc>
      </w:tr>
      <w:tr>
        <w:trPr>
          <w:cnfStyle w:val="000000100000"/>
        </w:trPr>
        <w:tc>
          <w:tcPr>
            <w:cnfStyle w:val="001000100000"/>
            <w:tcW w:w="512" w:type="dxa"/>
            <w:gridSpan w:val="1"/>
          </w:tcPr>
          <w:p>
            <w:pPr>
              <w:pStyle w:val="Normal"/>
              <w:rPr/>
            </w:pPr>
            <w:r>
              <w:t>2</w:t>
            </w:r>
          </w:p>
        </w:tc>
        <w:tc>
          <w:tcPr>
            <w:cnfStyle w:val="000010100000"/>
            <w:tcW w:w="4098" w:type="dxa"/>
            <w:gridSpan w:val="1"/>
            <w:tcBorders>
              <w:right w:val="single" w:color="auto" w:sz="4"/>
            </w:tcBorders>
          </w:tcPr>
          <w:p>
            <w:pPr>
              <w:pStyle w:val="Normal"/>
              <w:rPr/>
            </w:pPr>
            <w:r>
              <w:t xml:space="preserve">Sing through: </w:t>
            </w:r>
          </w:p>
          <w:p>
            <w:pPr>
              <w:pStyle w:val="Normal"/>
              <w:rPr/>
            </w:pPr>
            <w:r>
              <w:t xml:space="preserve">  </w:t>
            </w:r>
            <w:r>
              <w:t>Boars Head Carol</w:t>
            </w:r>
          </w:p>
          <w:p>
            <w:pPr>
              <w:pStyle w:val="Normal"/>
              <w:rPr/>
            </w:pPr>
            <w:r>
              <w:t xml:space="preserve">  I Want to break free</w:t>
            </w:r>
          </w:p>
          <w:p>
            <w:pPr>
              <w:pStyle w:val="Normal"/>
              <w:rPr/>
            </w:pPr>
            <w:r>
              <w:t xml:space="preserve">  Run to You</w:t>
            </w:r>
          </w:p>
        </w:tc>
        <w:tc>
          <w:tcPr>
            <w:cnfStyle w:val="000001100000"/>
            <w:tcW w:w="965" w:type="dxa"/>
            <w:gridSpan w:val="1"/>
          </w:tcPr>
          <w:p>
            <w:pPr>
              <w:pStyle w:val="Normal"/>
              <w:rPr/>
            </w:pPr>
            <w:r>
              <w:t>1910</w:t>
            </w:r>
          </w:p>
        </w:tc>
        <w:tc>
          <w:tcPr>
            <w:cnfStyle w:val="000010100000"/>
            <w:tcW w:w="965" w:type="dxa"/>
            <w:gridSpan w:val="1"/>
          </w:tcPr>
          <w:p>
            <w:pPr>
              <w:pStyle w:val="Normal"/>
              <w:rPr/>
            </w:pPr>
            <w:r>
              <w:t>1920</w:t>
            </w:r>
          </w:p>
        </w:tc>
        <w:tc>
          <w:tcPr>
            <w:cnfStyle w:val="000001100000"/>
            <w:tcW w:w="798" w:type="dxa"/>
            <w:gridSpan w:val="1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cnfStyle w:val="000010100000"/>
            <w:tcW w:w="1695" w:type="dxa"/>
            <w:gridSpan w:val="1"/>
            <w:tcBorders>
              <w:left w:val="single" w:color="auto" w:sz="4"/>
            </w:tcBorders>
          </w:tcPr>
          <w:p>
            <w:pPr>
              <w:pStyle w:val="Normal"/>
              <w:rPr>
                <w:b/>
                <w:color w:val="000000"/>
              </w:rPr>
            </w:pPr>
          </w:p>
          <w:p>
            <w:pPr>
              <w:pStyle w:val="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Wendy</w:t>
            </w:r>
          </w:p>
          <w:p>
            <w:pPr>
              <w:pStyle w:val="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Sebastian</w:t>
            </w:r>
          </w:p>
          <w:p>
            <w:pPr>
              <w:pStyle w:val="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Robin</w:t>
            </w:r>
          </w:p>
        </w:tc>
      </w:tr>
      <w:tr>
        <w:trPr>
          <w:cnfStyle w:val="000000010000"/>
        </w:trPr>
        <w:tc>
          <w:tcPr>
            <w:cnfStyle w:val="001000010000"/>
            <w:tcW w:w="512" w:type="dxa"/>
            <w:gridSpan w:val="1"/>
          </w:tcPr>
          <w:p>
            <w:pPr>
              <w:pStyle w:val="Normal"/>
              <w:rPr/>
            </w:pPr>
          </w:p>
        </w:tc>
        <w:tc>
          <w:tcPr>
            <w:cnfStyle w:val="000010010000"/>
            <w:tcW w:w="4098" w:type="dxa"/>
            <w:gridSpan w:val="1"/>
            <w:tcBorders>
              <w:right w:val="single" w:color="auto" w:sz="4"/>
            </w:tcBorders>
          </w:tcPr>
          <w:p>
            <w:pPr>
              <w:pStyle w:val="Normal"/>
              <w:rPr/>
            </w:pPr>
          </w:p>
        </w:tc>
        <w:tc>
          <w:tcPr>
            <w:cnfStyle w:val="000001010000"/>
            <w:tcW w:w="965" w:type="dxa"/>
            <w:gridSpan w:val="1"/>
          </w:tcPr>
          <w:p>
            <w:pPr>
              <w:pStyle w:val="Normal"/>
              <w:rPr/>
            </w:pPr>
          </w:p>
        </w:tc>
        <w:tc>
          <w:tcPr>
            <w:cnfStyle w:val="000010010000"/>
            <w:tcW w:w="965" w:type="dxa"/>
            <w:gridSpan w:val="1"/>
          </w:tcPr>
          <w:p>
            <w:pPr>
              <w:pStyle w:val="Normal"/>
              <w:rPr/>
            </w:pPr>
          </w:p>
        </w:tc>
        <w:tc>
          <w:tcPr>
            <w:cnfStyle w:val="000001010000"/>
            <w:tcW w:w="798" w:type="dxa"/>
            <w:gridSpan w:val="1"/>
          </w:tcPr>
          <w:p>
            <w:pPr>
              <w:pStyle w:val="Normal"/>
              <w:rPr>
                <w:color w:val="000000"/>
              </w:rPr>
            </w:pPr>
          </w:p>
        </w:tc>
        <w:tc>
          <w:tcPr>
            <w:cnfStyle w:val="000010010000"/>
            <w:tcW w:w="1695" w:type="dxa"/>
            <w:gridSpan w:val="1"/>
            <w:tcBorders>
              <w:left w:val="single" w:color="auto" w:sz="4"/>
            </w:tcBorders>
          </w:tcPr>
          <w:p>
            <w:pPr>
              <w:pStyle w:val="Normal"/>
              <w:rPr>
                <w:b/>
                <w:color w:val="000000"/>
              </w:rPr>
            </w:pPr>
          </w:p>
        </w:tc>
      </w:tr>
      <w:tr>
        <w:trPr>
          <w:cnfStyle w:val="000000100000"/>
        </w:trPr>
        <w:tc>
          <w:tcPr>
            <w:cnfStyle w:val="001000100000"/>
            <w:tcW w:w="512" w:type="dxa"/>
            <w:gridSpan w:val="1"/>
          </w:tcPr>
          <w:p>
            <w:pPr>
              <w:pStyle w:val="Normal"/>
              <w:rPr/>
            </w:pPr>
            <w:r>
              <w:t>3</w:t>
            </w:r>
          </w:p>
        </w:tc>
        <w:tc>
          <w:tcPr>
            <w:cnfStyle w:val="000010100000"/>
            <w:tcW w:w="4098" w:type="dxa"/>
            <w:gridSpan w:val="1"/>
            <w:tcBorders>
              <w:right w:val="single" w:color="auto" w:sz="4"/>
            </w:tcBorders>
          </w:tcPr>
          <w:p>
            <w:pPr>
              <w:pStyle w:val="Normal"/>
              <w:rPr/>
            </w:pPr>
            <w:r>
              <w:t>Shenandoah</w:t>
            </w:r>
          </w:p>
        </w:tc>
        <w:tc>
          <w:tcPr>
            <w:cnfStyle w:val="000001100000"/>
            <w:tcW w:w="965" w:type="dxa"/>
            <w:gridSpan w:val="1"/>
          </w:tcPr>
          <w:p>
            <w:pPr>
              <w:pStyle w:val="Normal"/>
              <w:rPr/>
            </w:pPr>
            <w:r>
              <w:t>1920</w:t>
            </w:r>
          </w:p>
        </w:tc>
        <w:tc>
          <w:tcPr>
            <w:cnfStyle w:val="000010100000"/>
            <w:tcW w:w="965" w:type="dxa"/>
            <w:gridSpan w:val="1"/>
          </w:tcPr>
          <w:p>
            <w:pPr>
              <w:pStyle w:val="Normal"/>
              <w:rPr/>
            </w:pPr>
            <w:r>
              <w:t>1950</w:t>
            </w:r>
          </w:p>
        </w:tc>
        <w:tc>
          <w:tcPr>
            <w:cnfStyle w:val="000001100000"/>
            <w:tcW w:w="798" w:type="dxa"/>
            <w:gridSpan w:val="1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cnfStyle w:val="000010100000"/>
            <w:tcW w:w="1695" w:type="dxa"/>
            <w:gridSpan w:val="1"/>
            <w:tcBorders>
              <w:left w:val="single" w:color="auto" w:sz="4"/>
            </w:tcBorders>
          </w:tcPr>
          <w:p>
            <w:pPr>
              <w:pStyle w:val="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Juliana</w:t>
            </w:r>
          </w:p>
        </w:tc>
      </w:tr>
      <w:tr>
        <w:trPr>
          <w:cnfStyle w:val="000000010000"/>
        </w:trPr>
        <w:tc>
          <w:tcPr>
            <w:cnfStyle w:val="001000010000"/>
            <w:tcW w:w="512" w:type="dxa"/>
            <w:gridSpan w:val="1"/>
          </w:tcPr>
          <w:p>
            <w:pPr>
              <w:pStyle w:val="Normal"/>
              <w:rPr/>
            </w:pPr>
          </w:p>
        </w:tc>
        <w:tc>
          <w:tcPr>
            <w:cnfStyle w:val="000010010000"/>
            <w:tcW w:w="4098" w:type="dxa"/>
            <w:gridSpan w:val="1"/>
            <w:tcBorders>
              <w:right w:val="single" w:color="auto" w:sz="4"/>
            </w:tcBorders>
          </w:tcPr>
          <w:p>
            <w:pPr>
              <w:pStyle w:val="Normal"/>
              <w:rPr/>
            </w:pPr>
          </w:p>
        </w:tc>
        <w:tc>
          <w:tcPr>
            <w:cnfStyle w:val="000001010000"/>
            <w:tcW w:w="965" w:type="dxa"/>
            <w:gridSpan w:val="1"/>
          </w:tcPr>
          <w:p>
            <w:pPr>
              <w:pStyle w:val="Normal"/>
              <w:rPr/>
            </w:pPr>
          </w:p>
        </w:tc>
        <w:tc>
          <w:tcPr>
            <w:cnfStyle w:val="000010010000"/>
            <w:tcW w:w="965" w:type="dxa"/>
            <w:gridSpan w:val="1"/>
          </w:tcPr>
          <w:p>
            <w:pPr>
              <w:pStyle w:val="Normal"/>
              <w:rPr/>
            </w:pPr>
          </w:p>
        </w:tc>
        <w:tc>
          <w:tcPr>
            <w:cnfStyle w:val="000001010000"/>
            <w:tcW w:w="798" w:type="dxa"/>
            <w:gridSpan w:val="1"/>
          </w:tcPr>
          <w:p>
            <w:pPr>
              <w:pStyle w:val="Normal"/>
              <w:rPr>
                <w:color w:val="000000"/>
              </w:rPr>
            </w:pPr>
          </w:p>
        </w:tc>
        <w:tc>
          <w:tcPr>
            <w:cnfStyle w:val="000010010000"/>
            <w:tcW w:w="1695" w:type="dxa"/>
            <w:gridSpan w:val="1"/>
            <w:tcBorders>
              <w:left w:val="single" w:color="auto" w:sz="4"/>
            </w:tcBorders>
          </w:tcPr>
          <w:p>
            <w:pPr>
              <w:pStyle w:val="Normal"/>
              <w:rPr>
                <w:b/>
                <w:color w:val="000000"/>
              </w:rPr>
            </w:pPr>
          </w:p>
        </w:tc>
      </w:tr>
      <w:tr>
        <w:trPr>
          <w:cnfStyle w:val="000000100000"/>
        </w:trPr>
        <w:tc>
          <w:tcPr>
            <w:cnfStyle w:val="001000100000"/>
            <w:tcW w:w="512" w:type="dxa"/>
            <w:gridSpan w:val="1"/>
          </w:tcPr>
          <w:p>
            <w:pPr>
              <w:pStyle w:val="Normal"/>
              <w:rPr/>
            </w:pPr>
            <w:r>
              <w:t>4</w:t>
            </w:r>
          </w:p>
        </w:tc>
        <w:tc>
          <w:tcPr>
            <w:cnfStyle w:val="000010100000"/>
            <w:tcW w:w="4098" w:type="dxa"/>
            <w:gridSpan w:val="1"/>
            <w:tcBorders>
              <w:right w:val="single" w:color="auto" w:sz="4"/>
            </w:tcBorders>
          </w:tcPr>
          <w:p>
            <w:pPr>
              <w:pStyle w:val="Normal"/>
              <w:rPr/>
            </w:pPr>
            <w:r>
              <w:t>Break</w:t>
            </w:r>
          </w:p>
        </w:tc>
        <w:tc>
          <w:tcPr>
            <w:cnfStyle w:val="000001100000"/>
            <w:tcW w:w="965" w:type="dxa"/>
            <w:gridSpan w:val="1"/>
          </w:tcPr>
          <w:p>
            <w:pPr>
              <w:pStyle w:val="Normal"/>
              <w:rPr/>
            </w:pPr>
            <w:r>
              <w:t>1950</w:t>
            </w:r>
          </w:p>
        </w:tc>
        <w:tc>
          <w:tcPr>
            <w:cnfStyle w:val="000010100000"/>
            <w:tcW w:w="965" w:type="dxa"/>
            <w:gridSpan w:val="1"/>
          </w:tcPr>
          <w:p>
            <w:pPr>
              <w:pStyle w:val="Normal"/>
              <w:rPr/>
            </w:pPr>
            <w:r>
              <w:t>1955</w:t>
            </w:r>
          </w:p>
        </w:tc>
        <w:tc>
          <w:tcPr>
            <w:cnfStyle w:val="000001100000"/>
            <w:tcW w:w="798" w:type="dxa"/>
            <w:gridSpan w:val="1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cnfStyle w:val="000010100000"/>
            <w:tcW w:w="1695" w:type="dxa"/>
            <w:gridSpan w:val="1"/>
            <w:tcBorders>
              <w:left w:val="single" w:color="auto" w:sz="4"/>
            </w:tcBorders>
          </w:tcPr>
          <w:p>
            <w:pPr>
              <w:pStyle w:val="Normal"/>
              <w:rPr>
                <w:b/>
                <w:color w:val="000000"/>
              </w:rPr>
            </w:pPr>
          </w:p>
        </w:tc>
      </w:tr>
      <w:tr>
        <w:trPr>
          <w:cnfStyle w:val="000000010000"/>
        </w:trPr>
        <w:tc>
          <w:tcPr>
            <w:cnfStyle w:val="001000010000"/>
            <w:tcW w:w="512" w:type="dxa"/>
            <w:gridSpan w:val="1"/>
          </w:tcPr>
          <w:p>
            <w:pPr>
              <w:pStyle w:val="Normal"/>
              <w:rPr/>
            </w:pPr>
          </w:p>
        </w:tc>
        <w:tc>
          <w:tcPr>
            <w:cnfStyle w:val="000010010000"/>
            <w:tcW w:w="4098" w:type="dxa"/>
            <w:gridSpan w:val="1"/>
            <w:tcBorders>
              <w:right w:val="single" w:color="auto" w:sz="4"/>
            </w:tcBorders>
          </w:tcPr>
          <w:p>
            <w:pPr>
              <w:pStyle w:val="Normal"/>
              <w:rPr/>
            </w:pPr>
          </w:p>
        </w:tc>
        <w:tc>
          <w:tcPr>
            <w:cnfStyle w:val="000001010000"/>
            <w:tcW w:w="965" w:type="dxa"/>
            <w:gridSpan w:val="1"/>
          </w:tcPr>
          <w:p>
            <w:pPr>
              <w:pStyle w:val="Normal"/>
              <w:rPr/>
            </w:pPr>
          </w:p>
        </w:tc>
        <w:tc>
          <w:tcPr>
            <w:cnfStyle w:val="000010010000"/>
            <w:tcW w:w="965" w:type="dxa"/>
            <w:gridSpan w:val="1"/>
          </w:tcPr>
          <w:p>
            <w:pPr>
              <w:pStyle w:val="Normal"/>
              <w:rPr/>
            </w:pPr>
          </w:p>
        </w:tc>
        <w:tc>
          <w:tcPr>
            <w:cnfStyle w:val="000001010000"/>
            <w:tcW w:w="798" w:type="dxa"/>
            <w:gridSpan w:val="1"/>
          </w:tcPr>
          <w:p>
            <w:pPr>
              <w:pStyle w:val="Normal"/>
              <w:rPr>
                <w:color w:val="000000"/>
              </w:rPr>
            </w:pPr>
          </w:p>
        </w:tc>
        <w:tc>
          <w:tcPr>
            <w:cnfStyle w:val="000010010000"/>
            <w:tcW w:w="1695" w:type="dxa"/>
            <w:gridSpan w:val="1"/>
            <w:tcBorders>
              <w:left w:val="single" w:color="auto" w:sz="4"/>
            </w:tcBorders>
          </w:tcPr>
          <w:p>
            <w:pPr>
              <w:pStyle w:val="Normal"/>
              <w:rPr>
                <w:b/>
                <w:color w:val="000000"/>
              </w:rPr>
            </w:pPr>
          </w:p>
        </w:tc>
      </w:tr>
      <w:tr>
        <w:trPr>
          <w:cnfStyle w:val="000000100000"/>
        </w:trPr>
        <w:tc>
          <w:tcPr>
            <w:cnfStyle w:val="001000100000"/>
            <w:tcW w:w="512" w:type="dxa"/>
            <w:gridSpan w:val="1"/>
          </w:tcPr>
          <w:p>
            <w:pPr>
              <w:pStyle w:val="Normal"/>
              <w:rPr/>
            </w:pPr>
            <w:r>
              <w:t>5</w:t>
            </w:r>
          </w:p>
        </w:tc>
        <w:tc>
          <w:tcPr>
            <w:cnfStyle w:val="000010100000"/>
            <w:tcW w:w="4098" w:type="dxa"/>
            <w:gridSpan w:val="1"/>
            <w:tcBorders>
              <w:right w:val="single" w:color="auto" w:sz="4"/>
            </w:tcBorders>
          </w:tcPr>
          <w:p>
            <w:pPr>
              <w:pStyle w:val="Normal"/>
              <w:rPr/>
            </w:pPr>
            <w:r>
              <w:t>Stand by Me</w:t>
            </w:r>
          </w:p>
        </w:tc>
        <w:tc>
          <w:tcPr>
            <w:cnfStyle w:val="000001100000"/>
            <w:tcW w:w="965" w:type="dxa"/>
            <w:gridSpan w:val="1"/>
          </w:tcPr>
          <w:p>
            <w:pPr>
              <w:pStyle w:val="Normal"/>
              <w:rPr/>
            </w:pPr>
            <w:r>
              <w:t>1955</w:t>
            </w:r>
          </w:p>
        </w:tc>
        <w:tc>
          <w:tcPr>
            <w:cnfStyle w:val="000010100000"/>
            <w:tcW w:w="965" w:type="dxa"/>
            <w:gridSpan w:val="1"/>
          </w:tcPr>
          <w:p>
            <w:pPr>
              <w:pStyle w:val="Normal"/>
              <w:rPr/>
            </w:pPr>
            <w:r>
              <w:t>2025</w:t>
            </w:r>
          </w:p>
        </w:tc>
        <w:tc>
          <w:tcPr>
            <w:cnfStyle w:val="000001100000"/>
            <w:tcW w:w="798" w:type="dxa"/>
            <w:gridSpan w:val="1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cnfStyle w:val="000010100000"/>
            <w:tcW w:w="1695" w:type="dxa"/>
            <w:gridSpan w:val="1"/>
            <w:tcBorders>
              <w:left w:val="single" w:color="auto" w:sz="4"/>
            </w:tcBorders>
          </w:tcPr>
          <w:p>
            <w:pPr>
              <w:pStyle w:val="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Sebastian</w:t>
            </w:r>
          </w:p>
        </w:tc>
      </w:tr>
      <w:tr>
        <w:trPr>
          <w:cnfStyle w:val="000000010000"/>
        </w:trPr>
        <w:tc>
          <w:tcPr>
            <w:cnfStyle w:val="001000010000"/>
            <w:tcW w:w="512" w:type="dxa"/>
            <w:gridSpan w:val="1"/>
          </w:tcPr>
          <w:p>
            <w:pPr>
              <w:pStyle w:val="Normal"/>
              <w:rPr/>
            </w:pPr>
          </w:p>
        </w:tc>
        <w:tc>
          <w:tcPr>
            <w:cnfStyle w:val="000010010000"/>
            <w:tcW w:w="4098" w:type="dxa"/>
            <w:gridSpan w:val="1"/>
            <w:tcBorders>
              <w:right w:val="single" w:color="auto" w:sz="4"/>
            </w:tcBorders>
          </w:tcPr>
          <w:p>
            <w:pPr>
              <w:pStyle w:val="Normal"/>
              <w:rPr/>
            </w:pPr>
          </w:p>
        </w:tc>
        <w:tc>
          <w:tcPr>
            <w:cnfStyle w:val="000001010000"/>
            <w:tcW w:w="965" w:type="dxa"/>
            <w:gridSpan w:val="1"/>
          </w:tcPr>
          <w:p>
            <w:pPr>
              <w:pStyle w:val="Normal"/>
              <w:rPr/>
            </w:pPr>
          </w:p>
        </w:tc>
        <w:tc>
          <w:tcPr>
            <w:cnfStyle w:val="000010010000"/>
            <w:tcW w:w="965" w:type="dxa"/>
            <w:gridSpan w:val="1"/>
          </w:tcPr>
          <w:p>
            <w:pPr>
              <w:pStyle w:val="Normal"/>
              <w:rPr/>
            </w:pPr>
          </w:p>
        </w:tc>
        <w:tc>
          <w:tcPr>
            <w:cnfStyle w:val="000001010000"/>
            <w:tcW w:w="798" w:type="dxa"/>
            <w:gridSpan w:val="1"/>
          </w:tcPr>
          <w:p>
            <w:pPr>
              <w:pStyle w:val="Normal"/>
              <w:rPr>
                <w:color w:val="000000"/>
              </w:rPr>
            </w:pPr>
          </w:p>
        </w:tc>
        <w:tc>
          <w:tcPr>
            <w:cnfStyle w:val="000010010000"/>
            <w:tcW w:w="1695" w:type="dxa"/>
            <w:gridSpan w:val="1"/>
            <w:tcBorders>
              <w:left w:val="single" w:color="auto" w:sz="4"/>
            </w:tcBorders>
          </w:tcPr>
          <w:p>
            <w:pPr>
              <w:pStyle w:val="Normal"/>
              <w:rPr>
                <w:b/>
                <w:color w:val="000000"/>
              </w:rPr>
            </w:pPr>
          </w:p>
        </w:tc>
      </w:tr>
      <w:tr>
        <w:trPr>
          <w:cnfStyle w:val="000000100000"/>
        </w:trPr>
        <w:tc>
          <w:tcPr>
            <w:cnfStyle w:val="001000100000"/>
            <w:tcW w:w="512" w:type="dxa"/>
            <w:gridSpan w:val="1"/>
          </w:tcPr>
          <w:p>
            <w:pPr>
              <w:pStyle w:val="Normal"/>
              <w:rPr/>
            </w:pPr>
            <w:r>
              <w:t>6</w:t>
            </w:r>
          </w:p>
        </w:tc>
        <w:tc>
          <w:tcPr>
            <w:cnfStyle w:val="000010100000"/>
            <w:tcW w:w="4098" w:type="dxa"/>
            <w:gridSpan w:val="1"/>
            <w:tcBorders>
              <w:right w:val="single" w:color="auto" w:sz="4"/>
            </w:tcBorders>
          </w:tcPr>
          <w:p>
            <w:pPr>
              <w:pStyle w:val="Normal"/>
              <w:rPr/>
            </w:pPr>
            <w:r>
              <w:t>Better Be Home Soon</w:t>
            </w:r>
          </w:p>
        </w:tc>
        <w:tc>
          <w:tcPr>
            <w:cnfStyle w:val="000001100000"/>
            <w:tcW w:w="965" w:type="dxa"/>
            <w:gridSpan w:val="1"/>
          </w:tcPr>
          <w:p>
            <w:pPr>
              <w:pStyle w:val="Normal"/>
              <w:rPr/>
            </w:pPr>
            <w:r>
              <w:t>2025</w:t>
            </w:r>
          </w:p>
        </w:tc>
        <w:tc>
          <w:tcPr>
            <w:cnfStyle w:val="000010100000"/>
            <w:tcW w:w="965" w:type="dxa"/>
            <w:gridSpan w:val="1"/>
          </w:tcPr>
          <w:p>
            <w:pPr>
              <w:pStyle w:val="Normal"/>
              <w:rPr/>
            </w:pPr>
            <w:r>
              <w:t>2055</w:t>
            </w:r>
          </w:p>
        </w:tc>
        <w:tc>
          <w:tcPr>
            <w:cnfStyle w:val="000001100000"/>
            <w:tcW w:w="798" w:type="dxa"/>
            <w:gridSpan w:val="1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t>0</w:t>
            </w:r>
          </w:p>
        </w:tc>
        <w:tc>
          <w:tcPr>
            <w:cnfStyle w:val="000010100000"/>
            <w:tcW w:w="1695" w:type="dxa"/>
            <w:gridSpan w:val="1"/>
            <w:tcBorders>
              <w:left w:val="single" w:color="auto" w:sz="4"/>
            </w:tcBorders>
          </w:tcPr>
          <w:p>
            <w:pPr>
              <w:pStyle w:val="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Janette</w:t>
            </w:r>
          </w:p>
        </w:tc>
      </w:tr>
      <w:tr>
        <w:trPr>
          <w:cnfStyle w:val="000000010000"/>
        </w:trPr>
        <w:tc>
          <w:tcPr>
            <w:cnfStyle w:val="001000010000"/>
            <w:tcW w:w="512" w:type="dxa"/>
            <w:gridSpan w:val="1"/>
          </w:tcPr>
          <w:p>
            <w:pPr>
              <w:pStyle w:val="Normal"/>
              <w:rPr/>
            </w:pPr>
          </w:p>
        </w:tc>
        <w:tc>
          <w:tcPr>
            <w:cnfStyle w:val="000010010000"/>
            <w:tcW w:w="4098" w:type="dxa"/>
            <w:gridSpan w:val="1"/>
            <w:tcBorders>
              <w:right w:val="single" w:color="auto" w:sz="4"/>
            </w:tcBorders>
          </w:tcPr>
          <w:p>
            <w:pPr>
              <w:pStyle w:val="Normal"/>
              <w:rPr/>
            </w:pPr>
          </w:p>
        </w:tc>
        <w:tc>
          <w:tcPr>
            <w:cnfStyle w:val="000001010000"/>
            <w:tcW w:w="965" w:type="dxa"/>
            <w:gridSpan w:val="1"/>
          </w:tcPr>
          <w:p>
            <w:pPr>
              <w:pStyle w:val="Normal"/>
              <w:rPr/>
            </w:pPr>
          </w:p>
        </w:tc>
        <w:tc>
          <w:tcPr>
            <w:cnfStyle w:val="000010010000"/>
            <w:tcW w:w="965" w:type="dxa"/>
            <w:gridSpan w:val="1"/>
          </w:tcPr>
          <w:p>
            <w:pPr>
              <w:pStyle w:val="Normal"/>
              <w:rPr/>
            </w:pPr>
          </w:p>
        </w:tc>
        <w:tc>
          <w:tcPr>
            <w:cnfStyle w:val="000001010000"/>
            <w:tcW w:w="798" w:type="dxa"/>
            <w:gridSpan w:val="1"/>
          </w:tcPr>
          <w:p>
            <w:pPr>
              <w:pStyle w:val="Normal"/>
              <w:rPr>
                <w:color w:val="000000"/>
              </w:rPr>
            </w:pPr>
          </w:p>
        </w:tc>
        <w:tc>
          <w:tcPr>
            <w:cnfStyle w:val="000010010000"/>
            <w:tcW w:w="1695" w:type="dxa"/>
            <w:gridSpan w:val="1"/>
            <w:tcBorders>
              <w:left w:val="single" w:color="auto" w:sz="4"/>
            </w:tcBorders>
          </w:tcPr>
          <w:p>
            <w:pPr>
              <w:pStyle w:val="Normal"/>
              <w:rPr>
                <w:b/>
                <w:color w:val="000000"/>
              </w:rPr>
            </w:pPr>
          </w:p>
        </w:tc>
      </w:tr>
      <w:tr>
        <w:trPr>
          <w:cnfStyle w:val="000000100000"/>
        </w:trPr>
        <w:tc>
          <w:tcPr>
            <w:cnfStyle w:val="001000100000"/>
            <w:tcW w:w="512" w:type="dxa"/>
            <w:gridSpan w:val="1"/>
          </w:tcPr>
          <w:p>
            <w:pPr>
              <w:pStyle w:val="Normal"/>
              <w:rPr/>
            </w:pPr>
            <w:r>
              <w:t>7</w:t>
            </w:r>
          </w:p>
        </w:tc>
        <w:tc>
          <w:tcPr>
            <w:cnfStyle w:val="000010100000"/>
            <w:tcW w:w="4098" w:type="dxa"/>
            <w:gridSpan w:val="1"/>
            <w:tcBorders>
              <w:right w:val="single" w:color="auto" w:sz="4"/>
            </w:tcBorders>
          </w:tcPr>
          <w:p>
            <w:pPr>
              <w:pStyle w:val="Normal"/>
              <w:rPr/>
            </w:pPr>
            <w:r>
              <w:t>Wiggle room</w:t>
            </w:r>
          </w:p>
        </w:tc>
        <w:tc>
          <w:tcPr>
            <w:cnfStyle w:val="000001100000"/>
            <w:tcW w:w="965" w:type="dxa"/>
            <w:gridSpan w:val="1"/>
          </w:tcPr>
          <w:p>
            <w:pPr>
              <w:pStyle w:val="Normal"/>
              <w:rPr/>
            </w:pPr>
            <w:r>
              <w:t>2055</w:t>
            </w:r>
          </w:p>
        </w:tc>
        <w:tc>
          <w:tcPr>
            <w:cnfStyle w:val="000010100000"/>
            <w:tcW w:w="965" w:type="dxa"/>
            <w:gridSpan w:val="1"/>
          </w:tcPr>
          <w:p>
            <w:pPr>
              <w:pStyle w:val="Normal"/>
              <w:rPr/>
            </w:pPr>
            <w:r>
              <w:t>2100</w:t>
            </w:r>
          </w:p>
        </w:tc>
        <w:tc>
          <w:tcPr>
            <w:cnfStyle w:val="000001100000"/>
            <w:tcW w:w="798" w:type="dxa"/>
            <w:gridSpan w:val="1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cnfStyle w:val="000010100000"/>
            <w:tcW w:w="1695" w:type="dxa"/>
            <w:gridSpan w:val="1"/>
            <w:tcBorders>
              <w:left w:val="single" w:color="auto" w:sz="4"/>
            </w:tcBorders>
          </w:tcPr>
          <w:p>
            <w:pPr>
              <w:pStyle w:val="Normal"/>
              <w:rPr>
                <w:b/>
                <w:color w:val="000000"/>
              </w:rPr>
            </w:pPr>
          </w:p>
        </w:tc>
      </w:tr>
      <w:tr>
        <w:trPr>
          <w:cnfStyle w:val="000000010000"/>
        </w:trPr>
        <w:tc>
          <w:tcPr>
            <w:cnfStyle w:val="001000010000"/>
            <w:tcW w:w="512" w:type="dxa"/>
            <w:gridSpan w:val="1"/>
          </w:tcPr>
          <w:p>
            <w:pPr>
              <w:pStyle w:val="Normal"/>
              <w:rPr/>
            </w:pPr>
          </w:p>
        </w:tc>
        <w:tc>
          <w:tcPr>
            <w:cnfStyle w:val="000010010000"/>
            <w:tcW w:w="4098" w:type="dxa"/>
            <w:gridSpan w:val="1"/>
            <w:tcBorders>
              <w:right w:val="single" w:color="auto" w:sz="4"/>
            </w:tcBorders>
          </w:tcPr>
          <w:p>
            <w:pPr>
              <w:pStyle w:val="Normal"/>
              <w:rPr/>
            </w:pPr>
          </w:p>
        </w:tc>
        <w:tc>
          <w:tcPr>
            <w:cnfStyle w:val="000001010000"/>
            <w:tcW w:w="965" w:type="dxa"/>
            <w:gridSpan w:val="1"/>
          </w:tcPr>
          <w:p>
            <w:pPr>
              <w:pStyle w:val="Normal"/>
              <w:rPr/>
            </w:pPr>
          </w:p>
        </w:tc>
        <w:tc>
          <w:tcPr>
            <w:cnfStyle w:val="000010010000"/>
            <w:tcW w:w="965" w:type="dxa"/>
            <w:gridSpan w:val="1"/>
          </w:tcPr>
          <w:p>
            <w:pPr>
              <w:pStyle w:val="Normal"/>
              <w:rPr/>
            </w:pPr>
          </w:p>
        </w:tc>
        <w:tc>
          <w:tcPr>
            <w:cnfStyle w:val="000001010000"/>
            <w:tcW w:w="798" w:type="dxa"/>
            <w:gridSpan w:val="1"/>
          </w:tcPr>
          <w:p>
            <w:pPr>
              <w:pStyle w:val="Normal"/>
              <w:rPr>
                <w:color w:val="000000"/>
              </w:rPr>
            </w:pPr>
          </w:p>
        </w:tc>
        <w:tc>
          <w:tcPr>
            <w:cnfStyle w:val="000010010000"/>
            <w:tcW w:w="1695" w:type="dxa"/>
            <w:gridSpan w:val="1"/>
            <w:tcBorders>
              <w:left w:val="single" w:color="auto" w:sz="4"/>
            </w:tcBorders>
          </w:tcPr>
          <w:p>
            <w:pPr>
              <w:pStyle w:val="Normal"/>
              <w:rPr>
                <w:b/>
                <w:color w:val="000000"/>
              </w:rPr>
            </w:pPr>
          </w:p>
        </w:tc>
      </w:tr>
      <w:tr>
        <w:trPr>
          <w:cnfStyle w:val="000000100000"/>
        </w:trPr>
        <w:tc>
          <w:tcPr>
            <w:cnfStyle w:val="001000100000"/>
            <w:tcW w:w="512" w:type="dxa"/>
            <w:gridSpan w:val="1"/>
          </w:tcPr>
          <w:p>
            <w:pPr>
              <w:pStyle w:val="Normal"/>
              <w:rPr/>
            </w:pPr>
            <w:r>
              <w:t>8</w:t>
            </w:r>
          </w:p>
        </w:tc>
        <w:tc>
          <w:tcPr>
            <w:cnfStyle w:val="000010100000"/>
            <w:tcW w:w="4098" w:type="dxa"/>
            <w:gridSpan w:val="1"/>
            <w:tcBorders>
              <w:right w:val="single" w:color="auto" w:sz="4"/>
            </w:tcBorders>
          </w:tcPr>
          <w:p>
            <w:pPr>
              <w:pStyle w:val="Normal"/>
              <w:rPr/>
            </w:pPr>
            <w:r>
              <w:t>Retire to nearby drinking establishment</w:t>
            </w:r>
          </w:p>
        </w:tc>
        <w:tc>
          <w:tcPr>
            <w:cnfStyle w:val="000001100000"/>
            <w:tcW w:w="965" w:type="dxa"/>
            <w:gridSpan w:val="1"/>
          </w:tcPr>
          <w:p>
            <w:pPr>
              <w:pStyle w:val="Normal"/>
              <w:rPr/>
            </w:pPr>
            <w:r>
              <w:t>2100</w:t>
            </w:r>
          </w:p>
        </w:tc>
        <w:tc>
          <w:tcPr>
            <w:cnfStyle w:val="000010100000"/>
            <w:tcW w:w="965" w:type="dxa"/>
            <w:gridSpan w:val="1"/>
          </w:tcPr>
          <w:p>
            <w:pPr>
              <w:pStyle w:val="Normal"/>
              <w:rPr/>
            </w:pPr>
          </w:p>
        </w:tc>
        <w:tc>
          <w:tcPr>
            <w:cnfStyle w:val="000001100000"/>
            <w:tcW w:w="798" w:type="dxa"/>
            <w:gridSpan w:val="1"/>
          </w:tcPr>
          <w:p>
            <w:pPr>
              <w:pStyle w:val="Normal"/>
              <w:rPr>
                <w:color w:val="000000"/>
              </w:rPr>
            </w:pPr>
          </w:p>
        </w:tc>
        <w:tc>
          <w:tcPr>
            <w:cnfStyle w:val="000010100000"/>
            <w:tcW w:w="1695" w:type="dxa"/>
            <w:gridSpan w:val="1"/>
            <w:tcBorders>
              <w:left w:val="single" w:color="auto" w:sz="4"/>
            </w:tcBorders>
          </w:tcPr>
          <w:p>
            <w:pPr>
              <w:pStyle w:val="Normal"/>
              <w:rPr>
                <w:b/>
                <w:color w:val="000000"/>
              </w:rPr>
            </w:pPr>
          </w:p>
        </w:tc>
      </w:tr>
    </w:tbl>
    <w:p>
      <w:pPr>
        <w:pStyle w:val="Normal"/>
        <w:rPr/>
      </w:pPr>
    </w:p>
    <w:p>
      <w:pPr>
        <w:pStyle w:val="Normal"/>
        <w:rPr>
          <w:lang w:val="fr-FR"/>
        </w:rPr>
      </w:pPr>
    </w:p>
    <w:sectPr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b0604030504040204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 w:val="o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Wingdings">
    <w:panose1 w:val="05000000000000000000"/>
    <w:charset w:val="02"/>
    <w:family w:val="auto"/>
    <w:notTrueType w:val="on"/>
    <w:pitch w:val="variable"/>
  </w:font>
  <w:font w:name="Arial Narrow">
    <w:panose1 w:val="020b0606020202030204"/>
    <w:charset w:val="00"/>
    <w:family w:val="swiss"/>
    <w:pitch w:val="variable"/>
  </w:font>
  <w:font w:name="Comic Sans MS">
    <w:panose1 w:val="030f0702030302020204"/>
    <w:charset w:val="00"/>
    <w:family w:val="script"/>
    <w:pitch w:val="variable"/>
  </w:font>
  <w:font w:name="Georgia">
    <w:panose1 w:val="02040502050405020303"/>
    <w:charset w:val="00"/>
    <w:family w:val="roman"/>
    <w:pitch w:val="variable"/>
  </w:font>
  <w:font w:name="Palace Script MT">
    <w:panose1 w:val="02010501050101010102"/>
    <w:charset w:val="00"/>
    <w:family w:val="auto"/>
    <w:pitch w:val="variable"/>
  </w:font>
  <w:font w:name="Webdings">
    <w:panose1 w:val="05030102010509060703"/>
    <w:charset w:val="02"/>
    <w:family w:val="roman"/>
    <w:notTrueType w:val="on"/>
    <w:pitch w:val="variable"/>
  </w:font>
  <w:font w:name="Wingdings 2">
    <w:panose1 w:val="05020102010507070707"/>
    <w:charset w:val="02"/>
    <w:family w:val="roman"/>
    <w:notTrueType w:val="on"/>
    <w:pitch w:val="variable"/>
  </w:font>
  <w:font w:name="Wingdings 3">
    <w:panose1 w:val="05040102010807070707"/>
    <w:charset w:val="02"/>
    <w:family w:val="roman"/>
    <w:notTrueType w:val="on"/>
    <w:pitch w:val="variable"/>
  </w:font>
  <w:font w:name="Monotype Sorts">
    <w:panose1 w:val="05010101010101010101"/>
    <w:charset w:val="02"/>
    <w:family w:val="auto"/>
    <w:notTrueType w:val="on"/>
    <w:pitch w:val="variable"/>
  </w:font>
  <w:font w:name="Cambria Math">
    <w:panose1 w:val="02040503050406030204"/>
    <w:charset w:val="0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/>
    </w:lvl>
    <w:lvl w:ilvl="2">
      <w:start w:val="1"/>
      <w:numFmt w:val="lowerRoman"/>
      <w:suff w:val="tab"/>
      <w:lvlText w:val="%3."/>
      <w:lvlJc w:val="right"/>
      <w:pPr>
        <w:ind w:left="1800" w:hanging="180"/>
      </w:pPr>
      <w:rPr/>
    </w:lvl>
    <w:lvl w:ilvl="3">
      <w:start w:val="1"/>
      <w:numFmt w:val="decimal"/>
      <w:suff w:val="tab"/>
      <w:lvlText w:val="%4."/>
      <w:lvlJc w:val="left"/>
      <w:pPr>
        <w:ind w:left="2520" w:hanging="360"/>
      </w:pPr>
      <w:rPr/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/>
    </w:lvl>
    <w:lvl w:ilvl="5">
      <w:start w:val="1"/>
      <w:numFmt w:val="lowerRoman"/>
      <w:suff w:val="tab"/>
      <w:lvlText w:val="%6."/>
      <w:lvlJc w:val="right"/>
      <w:pPr>
        <w:ind w:left="3960" w:hanging="180"/>
      </w:pPr>
      <w:rPr/>
    </w:lvl>
    <w:lvl w:ilvl="6">
      <w:start w:val="1"/>
      <w:numFmt w:val="decimal"/>
      <w:suff w:val="tab"/>
      <w:lvlText w:val="%7."/>
      <w:lvlJc w:val="left"/>
      <w:pPr>
        <w:ind w:left="4680" w:hanging="360"/>
      </w:pPr>
      <w:rPr/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/>
    </w:lvl>
    <w:lvl w:ilvl="8">
      <w:start w:val="1"/>
      <w:numFmt w:val="lowerRoman"/>
      <w:suff w:val="tab"/>
      <w:lvlText w:val="%9."/>
      <w:lvlJc w:val="right"/>
      <w:pPr>
        <w:ind w:left="6120" w:hanging="180"/>
      </w:pPr>
      <w:rPr/>
    </w:lvl>
  </w:abstractNum>
  <w:abstractNum w:abstractNumId="1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/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isplayBackgroundShape w:val="off"/>
  <w:trackRevisions w:val="off"/>
  <w:compat>
    <w:compatSetting w:name="compatibilityMode" w:uri="http://schemas.microsoft.com/office/word" w:val="15"/>
  </w:compat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4"/>
      </w:rPr>
    </w:rPrDefault>
    <w:pPrDefault/>
  </w:docDefaults>
  <w:style w:type="paragraph" w:default="1" w:styleId="Normal">
    <w:name w:val="Normal"/>
    <w:uiPriority w:val="0"/>
    <w:qFormat w:val="on"/>
    <w:pPr/>
    <w:rPr>
      <w:rFonts w:ascii="Calibri" w:hAnsi="Calibri"/>
      <w:sz w:val="26"/>
      <w:lang w:val="en-GB" w:bidi="ar-SA" w:eastAsia="en-US"/>
    </w:rPr>
  </w:style>
  <w:style w:type="paragraph" w:styleId="Heading1">
    <w:name w:val="Heading 1"/>
    <w:basedOn w:val="Normal"/>
    <w:next w:val="Normal"/>
    <w:link w:val="Heading1Char"/>
    <w:uiPriority w:val="0"/>
    <w:qFormat w:val="on"/>
    <w:pPr>
      <w:keepNext w:val="on"/>
      <w:spacing w:before="240" w:after="60"/>
    </w:pPr>
    <w:rPr>
      <w:rFonts w:cs="Times New Roman" w:eastAsia="Times New Roman"/>
      <w:b/>
      <w:sz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0"/>
    <w:qFormat w:val="on"/>
    <w:pPr>
      <w:keepNext w:val="on"/>
      <w:spacing w:before="600" w:after="60"/>
    </w:pPr>
    <w:rPr>
      <w:rFonts w:cs="Times New Roman" w:eastAsia="Times New Roman"/>
      <w:b/>
      <w:i/>
      <w:sz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 w:val="on"/>
    <w:pPr>
      <w:keepNext w:val="on"/>
      <w:shd w:val="clear" w:color="auto" w:fill="ffffff"/>
      <w:spacing w:before="360" w:after="60" w:line="331" w:lineRule="atLeast"/>
    </w:pPr>
    <w:rPr>
      <w:rFonts w:ascii="Verdana" w:cs="Times New Roman" w:eastAsia="Times New Roman" w:hAnsi="Verdana"/>
      <w:b/>
      <w:color w:val="000000"/>
      <w:sz w:val="28"/>
      <w:lang w:eastAsia="en-GB"/>
    </w:rPr>
  </w:style>
  <w:style w:type="character" w:default="1" w:styleId="Defaultparagraphfont">
    <w:name w:val="Default paragraph font"/>
    <w:link w:val="Normal"/>
    <w:uiPriority w:val="0"/>
    <w:semiHidden w:val="on"/>
    <w:rPr/>
  </w:style>
  <w:style w:type="table" w:default="1" w:styleId="Normaltable">
    <w:name w:val="Normal table"/>
    <w:uiPriority w:val="0"/>
    <w:semiHidden w:val="on"/>
    <w:qFormat w:val="on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0"/>
    <w:semiHidden w:val="on"/>
    <w:pPr/>
  </w:style>
  <w:style w:type="character" w:customStyle="1" w:styleId="Heading1Char">
    <w:name w:val="Heading 1 Char"/>
    <w:basedOn w:val="Defaultparagraphfont"/>
    <w:link w:val="Heading1"/>
    <w:uiPriority w:val="0"/>
    <w:rPr>
      <w:rFonts w:ascii="Calibri" w:cs="Times New Roman" w:eastAsia="Times New Roman" w:hAnsi="Calibri"/>
      <w:b/>
      <w:color w:val="1f497d"/>
      <w:sz w:val="32"/>
      <w:lang w:val="en-GB" w:eastAsia="en-GB"/>
    </w:rPr>
  </w:style>
  <w:style w:type="paragraph" w:customStyle="1" w:styleId="Style2">
    <w:name w:val="Style2"/>
    <w:basedOn w:val="Heading1"/>
    <w:uiPriority w:val="0"/>
    <w:qFormat w:val="on"/>
    <w:pPr/>
    <w:rPr/>
  </w:style>
  <w:style w:type="character" w:customStyle="1" w:styleId="Heading2Char">
    <w:name w:val="Heading 2 Char"/>
    <w:basedOn w:val="Defaultparagraphfont"/>
    <w:link w:val="Heading2"/>
    <w:uiPriority w:val="0"/>
    <w:rPr>
      <w:rFonts w:ascii="Calibri" w:cs="Times New Roman" w:eastAsia="Times New Roman" w:hAnsi="Calibri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Verdana" w:cs="Times New Roman" w:eastAsia="Times New Roman" w:hAnsi="Verdana"/>
      <w:b/>
      <w:color w:val="000000"/>
      <w:sz w:val="28"/>
      <w:shd w:val="clear" w:color="auto" w:fill="ffffff"/>
      <w:lang w:val="en-GB" w:eastAsia="en-GB"/>
    </w:rPr>
  </w:style>
  <w:style w:type="paragraph" w:styleId="Header">
    <w:name w:val="Header"/>
    <w:basedOn w:val="Normal"/>
    <w:link w:val="HeaderChar"/>
    <w:uiPriority w:val="99"/>
    <w:pPr>
      <w:tabs>
        <w:tab w:val="center" w:leader="none" w:pos="4320"/>
        <w:tab w:val="right" w:leader="none" w:pos="8640"/>
      </w:tabs>
    </w:pPr>
    <w:rPr>
      <w:sz w:val="32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hAnsi="Calibri"/>
      <w:sz w:val="32"/>
      <w:lang w:val="en-GB"/>
    </w:rPr>
  </w:style>
  <w:style w:type="paragraph" w:customStyle="1" w:styleId="Questions">
    <w:name w:val="Questions"/>
    <w:basedOn w:val="Heading2"/>
    <w:next w:val="Normal"/>
    <w:uiPriority w:val="0"/>
    <w:qFormat w:val="on"/>
    <w:pPr>
      <w:spacing w:before="360" w:after="120"/>
    </w:pPr>
    <w:rPr>
      <w:color w:val="595959"/>
      <w:sz w:val="48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sz="4"/>
      </w:pBdr>
      <w:spacing w:before="200" w:after="280"/>
      <w:ind w:left="936" w:right="936"/>
    </w:pPr>
    <w:rPr>
      <w:b/>
      <w:i/>
      <w:color w:val="4f81bd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/>
      <w:u w:val="single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243f6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4f81bd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SubtleEmphasis">
    <w:name w:val="Subtle Emphasis"/>
    <w:basedOn w:val="Defaultparagraphfont"/>
    <w:uiPriority w:val="19"/>
    <w:qFormat w:val="on"/>
    <w:rPr>
      <w:i/>
      <w:color w:val="80808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/>
      <w:spacing w:val="5"/>
      <w:u w:val="single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243f60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65d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/>
      <w:sz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65d"/>
      <w:spacing w:val="5"/>
      <w:sz w:val="52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theme" Target="theme/theme1.xml"/><Relationship Id="rId4" Type="http://schemas.openxmlformats.org/officeDocument/2006/relationships/numbering" Target="numbering.xml"/><Relationship Id="rId3" Type="http://schemas.openxmlformats.org/officeDocument/2006/relationships/styles" Target="styles.xml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Tyrrell</dc:creator>
  <cp:lastModifiedBy>j.lee</cp:lastModifiedBy>
</cp:coreProperties>
</file>